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0BD4" w14:textId="77777777" w:rsidR="00472F66" w:rsidRDefault="00472F66" w:rsidP="00472F66">
      <w:pPr>
        <w:pStyle w:val="Default"/>
      </w:pPr>
    </w:p>
    <w:p w14:paraId="39EBB1F0" w14:textId="5DDE4260" w:rsidR="00527198" w:rsidRDefault="00472F66" w:rsidP="00472F6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ACCOUNTANCY FIRM </w:t>
      </w:r>
      <w:r w:rsidR="00DE7313">
        <w:rPr>
          <w:b/>
          <w:bCs/>
          <w:sz w:val="23"/>
          <w:szCs w:val="23"/>
        </w:rPr>
        <w:t xml:space="preserve">Services </w:t>
      </w:r>
      <w:r w:rsidR="00872381">
        <w:rPr>
          <w:b/>
          <w:bCs/>
          <w:sz w:val="23"/>
          <w:szCs w:val="23"/>
        </w:rPr>
        <w:t xml:space="preserve">Update </w:t>
      </w:r>
      <w:r>
        <w:rPr>
          <w:b/>
          <w:bCs/>
          <w:sz w:val="23"/>
          <w:szCs w:val="23"/>
        </w:rPr>
        <w:t>DECLARATION</w:t>
      </w:r>
    </w:p>
    <w:p w14:paraId="6E0745AF" w14:textId="28094EAD" w:rsidR="00472F66" w:rsidRDefault="00472F66" w:rsidP="00472F66">
      <w:pPr>
        <w:rPr>
          <w:b/>
          <w:bCs/>
          <w:sz w:val="23"/>
          <w:szCs w:val="23"/>
        </w:rPr>
      </w:pPr>
    </w:p>
    <w:p w14:paraId="081BFF52" w14:textId="2CB714C9" w:rsidR="00472F66" w:rsidRDefault="00472F66" w:rsidP="00472F66">
      <w:pPr>
        <w:rPr>
          <w:sz w:val="20"/>
          <w:szCs w:val="20"/>
        </w:rPr>
      </w:pPr>
      <w:r>
        <w:t>P</w:t>
      </w:r>
      <w:r>
        <w:rPr>
          <w:sz w:val="20"/>
          <w:szCs w:val="20"/>
        </w:rPr>
        <w:t xml:space="preserve">lease complete the following form and submit to </w:t>
      </w:r>
      <w:hyperlink r:id="rId11" w:history="1">
        <w:r w:rsidRPr="00181530">
          <w:rPr>
            <w:rStyle w:val="Hyperlink"/>
            <w:sz w:val="20"/>
            <w:szCs w:val="20"/>
          </w:rPr>
          <w:t>Samantha.Bartlett@ciipa.ky</w:t>
        </w:r>
      </w:hyperlink>
      <w:r>
        <w:rPr>
          <w:sz w:val="20"/>
          <w:szCs w:val="20"/>
        </w:rPr>
        <w:t>.</w:t>
      </w:r>
      <w:r w:rsidR="007F77E6" w:rsidRPr="007F77E6">
        <w:rPr>
          <w:sz w:val="20"/>
          <w:szCs w:val="20"/>
        </w:rPr>
        <w:t xml:space="preserve"> </w:t>
      </w:r>
      <w:r w:rsidR="007F77E6">
        <w:rPr>
          <w:sz w:val="20"/>
          <w:szCs w:val="20"/>
        </w:rPr>
        <w:t xml:space="preserve">  This process and the information derived will be relevant to the Cayman Islands' compliance with the FATF recommendations.</w:t>
      </w:r>
    </w:p>
    <w:p w14:paraId="5EFEE810" w14:textId="45DCFE83" w:rsidR="00472F66" w:rsidRDefault="00472F66" w:rsidP="00472F66">
      <w:pPr>
        <w:rPr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00"/>
        <w:gridCol w:w="1725"/>
        <w:gridCol w:w="777"/>
        <w:gridCol w:w="4353"/>
      </w:tblGrid>
      <w:tr w:rsidR="00472F66" w:rsidRPr="00562704" w14:paraId="34B50963" w14:textId="77777777" w:rsidTr="00701EA5">
        <w:trPr>
          <w:trHeight w:val="283"/>
        </w:trPr>
        <w:tc>
          <w:tcPr>
            <w:tcW w:w="9355" w:type="dxa"/>
            <w:gridSpan w:val="4"/>
          </w:tcPr>
          <w:p w14:paraId="582C408B" w14:textId="77777777" w:rsidR="00472F66" w:rsidRPr="00562704" w:rsidRDefault="00472F66" w:rsidP="00DE5ED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62704">
              <w:rPr>
                <w:rFonts w:cstheme="minorHAnsi"/>
                <w:b/>
                <w:sz w:val="20"/>
                <w:szCs w:val="20"/>
              </w:rPr>
              <w:t>NAME OF BUSINESS</w:t>
            </w:r>
          </w:p>
        </w:tc>
      </w:tr>
      <w:tr w:rsidR="00472F66" w:rsidRPr="00562704" w14:paraId="527F311E" w14:textId="77777777" w:rsidTr="00701EA5">
        <w:trPr>
          <w:trHeight w:val="283"/>
        </w:trPr>
        <w:tc>
          <w:tcPr>
            <w:tcW w:w="2500" w:type="dxa"/>
          </w:tcPr>
          <w:p w14:paraId="2035DC3B" w14:textId="77777777" w:rsidR="00472F66" w:rsidRPr="00562704" w:rsidRDefault="00472F66" w:rsidP="00DE5ED2">
            <w:pPr>
              <w:rPr>
                <w:rFonts w:cstheme="minorHAnsi"/>
                <w:sz w:val="20"/>
                <w:szCs w:val="20"/>
              </w:rPr>
            </w:pPr>
            <w:r w:rsidRPr="00562704">
              <w:rPr>
                <w:rFonts w:cstheme="minorHAnsi"/>
                <w:sz w:val="20"/>
                <w:szCs w:val="20"/>
              </w:rPr>
              <w:t>Sole practitioner</w:t>
            </w:r>
          </w:p>
        </w:tc>
        <w:tc>
          <w:tcPr>
            <w:tcW w:w="2502" w:type="dxa"/>
            <w:gridSpan w:val="2"/>
          </w:tcPr>
          <w:p w14:paraId="4D4E7EED" w14:textId="77777777" w:rsidR="00472F66" w:rsidRPr="00562704" w:rsidRDefault="00472F66" w:rsidP="00DE5ED2">
            <w:pPr>
              <w:rPr>
                <w:rFonts w:cstheme="minorHAnsi"/>
                <w:sz w:val="20"/>
                <w:szCs w:val="20"/>
              </w:rPr>
            </w:pPr>
            <w:r w:rsidRPr="00562704">
              <w:rPr>
                <w:rFonts w:cstheme="minorHAnsi"/>
                <w:sz w:val="20"/>
                <w:szCs w:val="20"/>
              </w:rPr>
              <w:t>Company</w:t>
            </w:r>
          </w:p>
        </w:tc>
        <w:tc>
          <w:tcPr>
            <w:tcW w:w="4353" w:type="dxa"/>
          </w:tcPr>
          <w:p w14:paraId="57682C7A" w14:textId="77777777" w:rsidR="00472F66" w:rsidRPr="00562704" w:rsidRDefault="00472F66" w:rsidP="00DE5ED2">
            <w:pPr>
              <w:rPr>
                <w:rFonts w:cstheme="minorHAnsi"/>
                <w:sz w:val="20"/>
                <w:szCs w:val="20"/>
              </w:rPr>
            </w:pPr>
            <w:r w:rsidRPr="00562704">
              <w:rPr>
                <w:rFonts w:cstheme="minorHAnsi"/>
                <w:sz w:val="20"/>
                <w:szCs w:val="20"/>
              </w:rPr>
              <w:t>Partnership</w:t>
            </w:r>
          </w:p>
        </w:tc>
      </w:tr>
      <w:tr w:rsidR="00472F66" w:rsidRPr="00154ED1" w14:paraId="1322BD8B" w14:textId="77777777" w:rsidTr="00701EA5">
        <w:trPr>
          <w:trHeight w:val="673"/>
        </w:trPr>
        <w:tc>
          <w:tcPr>
            <w:tcW w:w="4225" w:type="dxa"/>
            <w:gridSpan w:val="2"/>
          </w:tcPr>
          <w:p w14:paraId="325CCC6F" w14:textId="77777777" w:rsidR="00472F66" w:rsidRPr="00154ED1" w:rsidRDefault="00472F66" w:rsidP="00DE5ED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54ED1">
              <w:rPr>
                <w:rFonts w:cs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5130" w:type="dxa"/>
            <w:gridSpan w:val="2"/>
          </w:tcPr>
          <w:p w14:paraId="2D1B80A3" w14:textId="77777777" w:rsidR="00472F66" w:rsidRPr="00154ED1" w:rsidRDefault="00472F66" w:rsidP="00DE5ED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54ED1">
              <w:rPr>
                <w:rFonts w:cstheme="minorHAnsi"/>
                <w:b/>
                <w:sz w:val="20"/>
                <w:szCs w:val="20"/>
              </w:rPr>
              <w:t>Business Telephone:</w:t>
            </w:r>
          </w:p>
        </w:tc>
      </w:tr>
    </w:tbl>
    <w:p w14:paraId="030F9FDF" w14:textId="0974DDAB" w:rsidR="00701EA5" w:rsidRDefault="00701EA5" w:rsidP="00472F66">
      <w:pPr>
        <w:spacing w:line="360" w:lineRule="auto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9371" w:type="dxa"/>
        <w:tblInd w:w="-5" w:type="dxa"/>
        <w:tblLook w:val="04A0" w:firstRow="1" w:lastRow="0" w:firstColumn="1" w:lastColumn="0" w:noHBand="0" w:noVBand="1"/>
      </w:tblPr>
      <w:tblGrid>
        <w:gridCol w:w="9371"/>
      </w:tblGrid>
      <w:tr w:rsidR="00701EA5" w:rsidRPr="00154ED1" w14:paraId="0895EFBD" w14:textId="77777777" w:rsidTr="00701EA5">
        <w:trPr>
          <w:trHeight w:val="548"/>
        </w:trPr>
        <w:tc>
          <w:tcPr>
            <w:tcW w:w="9371" w:type="dxa"/>
          </w:tcPr>
          <w:p w14:paraId="6D12E2DB" w14:textId="628C7465" w:rsidR="00701EA5" w:rsidRPr="00154ED1" w:rsidRDefault="00701EA5" w:rsidP="00DE5ED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54ED1">
              <w:rPr>
                <w:rFonts w:cstheme="minorHAnsi"/>
                <w:b/>
                <w:sz w:val="20"/>
                <w:szCs w:val="20"/>
              </w:rPr>
              <w:t xml:space="preserve">Name of Compliance Officer: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154ED1">
              <w:rPr>
                <w:rFonts w:cstheme="minorHAnsi"/>
                <w:b/>
                <w:sz w:val="20"/>
                <w:szCs w:val="20"/>
              </w:rPr>
              <w:t>Contact Detail:</w:t>
            </w:r>
          </w:p>
        </w:tc>
      </w:tr>
      <w:tr w:rsidR="00701EA5" w:rsidRPr="00154ED1" w14:paraId="6E75BE55" w14:textId="77777777" w:rsidTr="00701EA5">
        <w:trPr>
          <w:trHeight w:val="548"/>
        </w:trPr>
        <w:tc>
          <w:tcPr>
            <w:tcW w:w="9371" w:type="dxa"/>
          </w:tcPr>
          <w:p w14:paraId="6821A9A3" w14:textId="228CC219" w:rsidR="00701EA5" w:rsidRPr="00154ED1" w:rsidRDefault="00701EA5" w:rsidP="00DE5ED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54ED1">
              <w:rPr>
                <w:rFonts w:cstheme="minorHAnsi"/>
                <w:b/>
                <w:sz w:val="20"/>
                <w:szCs w:val="20"/>
              </w:rPr>
              <w:t xml:space="preserve">Name of MLRO: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154ED1">
              <w:rPr>
                <w:rFonts w:cstheme="minorHAnsi"/>
                <w:b/>
                <w:sz w:val="20"/>
                <w:szCs w:val="20"/>
              </w:rPr>
              <w:t>Contact Detail:</w:t>
            </w:r>
          </w:p>
        </w:tc>
      </w:tr>
      <w:tr w:rsidR="00701EA5" w:rsidRPr="00154ED1" w14:paraId="622400D7" w14:textId="77777777" w:rsidTr="00701EA5">
        <w:trPr>
          <w:trHeight w:val="548"/>
        </w:trPr>
        <w:tc>
          <w:tcPr>
            <w:tcW w:w="9371" w:type="dxa"/>
          </w:tcPr>
          <w:p w14:paraId="033D4F9E" w14:textId="3BAE234B" w:rsidR="00701EA5" w:rsidRPr="00154ED1" w:rsidRDefault="00701EA5" w:rsidP="00DE5ED2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54ED1">
              <w:rPr>
                <w:rFonts w:cstheme="minorHAnsi"/>
                <w:b/>
                <w:sz w:val="20"/>
                <w:szCs w:val="20"/>
              </w:rPr>
              <w:t xml:space="preserve">Name of DMLRO: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154ED1">
              <w:rPr>
                <w:rFonts w:cstheme="minorHAnsi"/>
                <w:b/>
                <w:sz w:val="20"/>
                <w:szCs w:val="20"/>
              </w:rPr>
              <w:t>Contact Detail:</w:t>
            </w:r>
          </w:p>
        </w:tc>
      </w:tr>
    </w:tbl>
    <w:p w14:paraId="52EB1BB3" w14:textId="20928E14" w:rsidR="00472F66" w:rsidRDefault="00472F66" w:rsidP="00472F66"/>
    <w:p w14:paraId="316145E5" w14:textId="243B02A9" w:rsidR="00472F66" w:rsidRPr="00472C38" w:rsidRDefault="00701EA5" w:rsidP="00472C38">
      <w:pPr>
        <w:rPr>
          <w:b/>
          <w:bCs/>
          <w:sz w:val="20"/>
          <w:szCs w:val="20"/>
        </w:rPr>
      </w:pPr>
      <w:r w:rsidRPr="00472C38">
        <w:rPr>
          <w:b/>
          <w:bCs/>
          <w:sz w:val="20"/>
          <w:szCs w:val="20"/>
        </w:rPr>
        <w:t>Please indicate which, if any, of the following services your Firm provides, or has provided in the last 2 years and/</w:t>
      </w:r>
      <w:r w:rsidR="007F77E6" w:rsidRPr="00472C38">
        <w:rPr>
          <w:b/>
          <w:bCs/>
          <w:sz w:val="20"/>
          <w:szCs w:val="20"/>
        </w:rPr>
        <w:t>o</w:t>
      </w:r>
      <w:r w:rsidRPr="00472C38">
        <w:rPr>
          <w:b/>
          <w:bCs/>
          <w:sz w:val="20"/>
          <w:szCs w:val="20"/>
        </w:rPr>
        <w:t xml:space="preserve">r if </w:t>
      </w:r>
      <w:r w:rsidR="00472C38">
        <w:rPr>
          <w:b/>
          <w:bCs/>
          <w:sz w:val="20"/>
          <w:szCs w:val="20"/>
        </w:rPr>
        <w:t xml:space="preserve">it </w:t>
      </w:r>
      <w:r w:rsidRPr="00472C38">
        <w:rPr>
          <w:b/>
          <w:bCs/>
          <w:sz w:val="20"/>
          <w:szCs w:val="20"/>
        </w:rPr>
        <w:t>intends to provide</w:t>
      </w:r>
      <w:r w:rsidR="007F77E6" w:rsidRPr="00472C38">
        <w:rPr>
          <w:b/>
          <w:bCs/>
          <w:sz w:val="20"/>
          <w:szCs w:val="20"/>
        </w:rPr>
        <w:t>.  Tick all that apply:</w:t>
      </w:r>
    </w:p>
    <w:p w14:paraId="1D25AA51" w14:textId="4903B6B9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tbl>
      <w:tblPr>
        <w:tblStyle w:val="TableGrid"/>
        <w:tblW w:w="9805" w:type="dxa"/>
        <w:tblLook w:val="00A0" w:firstRow="1" w:lastRow="0" w:firstColumn="1" w:lastColumn="0" w:noHBand="0" w:noVBand="0"/>
      </w:tblPr>
      <w:tblGrid>
        <w:gridCol w:w="7124"/>
        <w:gridCol w:w="1613"/>
        <w:gridCol w:w="1068"/>
      </w:tblGrid>
      <w:tr w:rsidR="007F77E6" w:rsidRPr="007F77E6" w14:paraId="3CF82BA0" w14:textId="77777777" w:rsidTr="007F77E6">
        <w:trPr>
          <w:trHeight w:val="602"/>
        </w:trPr>
        <w:tc>
          <w:tcPr>
            <w:tcW w:w="7124" w:type="dxa"/>
          </w:tcPr>
          <w:p w14:paraId="5A5BC5BA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F77E6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1613" w:type="dxa"/>
          </w:tcPr>
          <w:p w14:paraId="0DBD60D1" w14:textId="77777777" w:rsidR="007F77E6" w:rsidRPr="007F77E6" w:rsidRDefault="007F77E6" w:rsidP="007F77E6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7E6">
              <w:rPr>
                <w:rFonts w:cstheme="minorHAnsi"/>
                <w:i/>
                <w:sz w:val="20"/>
                <w:szCs w:val="20"/>
              </w:rPr>
              <w:t>Provide/Provided in last 2 years</w:t>
            </w:r>
          </w:p>
        </w:tc>
        <w:tc>
          <w:tcPr>
            <w:tcW w:w="1068" w:type="dxa"/>
          </w:tcPr>
          <w:p w14:paraId="3537E926" w14:textId="77777777" w:rsidR="007F77E6" w:rsidRPr="007F77E6" w:rsidRDefault="007F77E6" w:rsidP="007F77E6">
            <w:pPr>
              <w:spacing w:line="36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7E6">
              <w:rPr>
                <w:rFonts w:cstheme="minorHAnsi"/>
                <w:i/>
                <w:sz w:val="20"/>
                <w:szCs w:val="20"/>
              </w:rPr>
              <w:t>Intend to provide</w:t>
            </w:r>
          </w:p>
        </w:tc>
      </w:tr>
      <w:tr w:rsidR="007F77E6" w:rsidRPr="007F77E6" w14:paraId="658E0AAE" w14:textId="77777777" w:rsidTr="00DE5ED2">
        <w:trPr>
          <w:trHeight w:val="366"/>
        </w:trPr>
        <w:tc>
          <w:tcPr>
            <w:tcW w:w="7124" w:type="dxa"/>
          </w:tcPr>
          <w:p w14:paraId="17AE6448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 xml:space="preserve">Accounts Compilation </w:t>
            </w:r>
          </w:p>
        </w:tc>
        <w:tc>
          <w:tcPr>
            <w:tcW w:w="1613" w:type="dxa"/>
          </w:tcPr>
          <w:p w14:paraId="1849D8C1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40D193C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33396FBE" w14:textId="77777777" w:rsidTr="00DE5ED2">
        <w:trPr>
          <w:trHeight w:val="366"/>
        </w:trPr>
        <w:tc>
          <w:tcPr>
            <w:tcW w:w="7124" w:type="dxa"/>
          </w:tcPr>
          <w:p w14:paraId="153CA708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>Assurance including Audit</w:t>
            </w:r>
          </w:p>
        </w:tc>
        <w:tc>
          <w:tcPr>
            <w:tcW w:w="1613" w:type="dxa"/>
          </w:tcPr>
          <w:p w14:paraId="52E08E02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0BB4D419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372513DE" w14:textId="77777777" w:rsidTr="00DE5ED2">
        <w:trPr>
          <w:trHeight w:val="411"/>
        </w:trPr>
        <w:tc>
          <w:tcPr>
            <w:tcW w:w="7124" w:type="dxa"/>
          </w:tcPr>
          <w:p w14:paraId="3D808964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 xml:space="preserve">Bookkeeping </w:t>
            </w:r>
          </w:p>
        </w:tc>
        <w:tc>
          <w:tcPr>
            <w:tcW w:w="1613" w:type="dxa"/>
          </w:tcPr>
          <w:p w14:paraId="0723921B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AA8C1F0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00E84CC2" w14:textId="77777777" w:rsidTr="00DE5ED2">
        <w:trPr>
          <w:trHeight w:val="411"/>
        </w:trPr>
        <w:tc>
          <w:tcPr>
            <w:tcW w:w="7124" w:type="dxa"/>
          </w:tcPr>
          <w:p w14:paraId="2477F2E8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>Business Advisory in relation to mergers and acquisitions or the issue of securities</w:t>
            </w:r>
          </w:p>
        </w:tc>
        <w:tc>
          <w:tcPr>
            <w:tcW w:w="1613" w:type="dxa"/>
          </w:tcPr>
          <w:p w14:paraId="28AE7E28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92A9022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6F855AD0" w14:textId="77777777" w:rsidTr="00DE5ED2">
        <w:trPr>
          <w:trHeight w:val="411"/>
        </w:trPr>
        <w:tc>
          <w:tcPr>
            <w:tcW w:w="7124" w:type="dxa"/>
          </w:tcPr>
          <w:p w14:paraId="6AD5713C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>Company Formation and Management not already licensed by Cayman Islands Monetary Authority</w:t>
            </w:r>
          </w:p>
        </w:tc>
        <w:tc>
          <w:tcPr>
            <w:tcW w:w="1613" w:type="dxa"/>
          </w:tcPr>
          <w:p w14:paraId="196604EF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9D806AF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578C989F" w14:textId="77777777" w:rsidTr="00DE5ED2">
        <w:trPr>
          <w:trHeight w:val="366"/>
        </w:trPr>
        <w:tc>
          <w:tcPr>
            <w:tcW w:w="7124" w:type="dxa"/>
          </w:tcPr>
          <w:p w14:paraId="69F9C57C" w14:textId="77777777" w:rsidR="007F77E6" w:rsidRPr="00472C38" w:rsidRDefault="007F77E6" w:rsidP="007F77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472C38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Insolvent and solvent liquidation services </w:t>
            </w:r>
          </w:p>
        </w:tc>
        <w:tc>
          <w:tcPr>
            <w:tcW w:w="1613" w:type="dxa"/>
          </w:tcPr>
          <w:p w14:paraId="2E1A23DA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BDE3B10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681CBF8D" w14:textId="77777777" w:rsidTr="00DE5ED2">
        <w:trPr>
          <w:trHeight w:val="411"/>
        </w:trPr>
        <w:tc>
          <w:tcPr>
            <w:tcW w:w="7124" w:type="dxa"/>
          </w:tcPr>
          <w:p w14:paraId="47C7F45D" w14:textId="77777777" w:rsidR="007F77E6" w:rsidRPr="00472C38" w:rsidDel="00430B61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472C38">
              <w:rPr>
                <w:rFonts w:cstheme="minorHAnsi"/>
                <w:sz w:val="20"/>
                <w:szCs w:val="20"/>
              </w:rPr>
              <w:t>Management of client bank accounts including effecting transactions from client accounts with either partial or complete authorisation.</w:t>
            </w:r>
          </w:p>
        </w:tc>
        <w:tc>
          <w:tcPr>
            <w:tcW w:w="1613" w:type="dxa"/>
          </w:tcPr>
          <w:p w14:paraId="5CF65D23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260013F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2A8CEB2B" w14:textId="77777777" w:rsidTr="00DE5ED2">
        <w:trPr>
          <w:trHeight w:val="411"/>
        </w:trPr>
        <w:tc>
          <w:tcPr>
            <w:tcW w:w="7124" w:type="dxa"/>
          </w:tcPr>
          <w:p w14:paraId="31ED7331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>Safekeeping of funds on behalf of others including holding client funds in the Firm’s escrow bank account</w:t>
            </w:r>
          </w:p>
        </w:tc>
        <w:tc>
          <w:tcPr>
            <w:tcW w:w="1613" w:type="dxa"/>
          </w:tcPr>
          <w:p w14:paraId="7D68F903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F25DC9B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00580847" w14:textId="77777777" w:rsidTr="00DE5ED2">
        <w:trPr>
          <w:trHeight w:val="366"/>
        </w:trPr>
        <w:tc>
          <w:tcPr>
            <w:tcW w:w="7124" w:type="dxa"/>
          </w:tcPr>
          <w:p w14:paraId="7B26A7AF" w14:textId="77777777" w:rsidR="007F77E6" w:rsidRPr="007F77E6" w:rsidRDefault="007F77E6" w:rsidP="007F77E6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>Tax advisory/Compliance</w:t>
            </w:r>
          </w:p>
        </w:tc>
        <w:tc>
          <w:tcPr>
            <w:tcW w:w="1613" w:type="dxa"/>
          </w:tcPr>
          <w:p w14:paraId="14FBE754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EE633A5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77E6" w:rsidRPr="007F77E6" w14:paraId="7500BF01" w14:textId="77777777" w:rsidTr="00DE5ED2">
        <w:trPr>
          <w:trHeight w:val="366"/>
        </w:trPr>
        <w:tc>
          <w:tcPr>
            <w:tcW w:w="7124" w:type="dxa"/>
          </w:tcPr>
          <w:p w14:paraId="4C423C45" w14:textId="77777777" w:rsidR="007F77E6" w:rsidRPr="007F77E6" w:rsidRDefault="007F77E6" w:rsidP="007F77E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7F77E6">
              <w:rPr>
                <w:rFonts w:cstheme="minorHAnsi"/>
                <w:sz w:val="20"/>
                <w:szCs w:val="20"/>
              </w:rPr>
              <w:t>Prepare reports for transfer of strata interests (section 6(4) Strata Law)</w:t>
            </w:r>
          </w:p>
        </w:tc>
        <w:tc>
          <w:tcPr>
            <w:tcW w:w="1613" w:type="dxa"/>
          </w:tcPr>
          <w:p w14:paraId="240F10EA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108ADCF" w14:textId="77777777" w:rsidR="007F77E6" w:rsidRPr="007F77E6" w:rsidRDefault="007F77E6" w:rsidP="007F77E6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85B41F" w14:textId="54ECA455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p w14:paraId="1569392F" w14:textId="00C36D8F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p w14:paraId="644EC43D" w14:textId="3CCB4854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p w14:paraId="5DA2A098" w14:textId="42F7DE81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p w14:paraId="3A1FDB4C" w14:textId="732CC3AE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p w14:paraId="175BD895" w14:textId="77777777" w:rsidR="007F77E6" w:rsidRDefault="007F77E6" w:rsidP="007F77E6">
      <w:pPr>
        <w:pStyle w:val="ListParagraph"/>
        <w:rPr>
          <w:b/>
          <w:bCs/>
          <w:sz w:val="20"/>
          <w:szCs w:val="20"/>
        </w:rPr>
      </w:pPr>
    </w:p>
    <w:p w14:paraId="6F9DD4AA" w14:textId="77777777" w:rsidR="007F77E6" w:rsidRPr="007F77E6" w:rsidRDefault="007F77E6" w:rsidP="007F77E6">
      <w:pPr>
        <w:widowControl/>
        <w:spacing w:after="160" w:line="288" w:lineRule="auto"/>
        <w:rPr>
          <w:b/>
          <w:sz w:val="20"/>
          <w:szCs w:val="20"/>
        </w:rPr>
      </w:pPr>
      <w:r w:rsidRPr="007F77E6">
        <w:rPr>
          <w:b/>
          <w:sz w:val="20"/>
          <w:szCs w:val="20"/>
        </w:rPr>
        <w:t>DECLARATION</w:t>
      </w:r>
      <w:r w:rsidRPr="007F77E6">
        <w:rPr>
          <w:b/>
          <w:sz w:val="20"/>
          <w:szCs w:val="20"/>
        </w:rPr>
        <w:tab/>
      </w:r>
      <w:r w:rsidRPr="007F77E6">
        <w:rPr>
          <w:b/>
          <w:sz w:val="20"/>
          <w:szCs w:val="20"/>
        </w:rPr>
        <w:tab/>
      </w:r>
      <w:r w:rsidRPr="007F77E6">
        <w:rPr>
          <w:b/>
          <w:sz w:val="20"/>
          <w:szCs w:val="20"/>
        </w:rPr>
        <w:tab/>
      </w:r>
      <w:r w:rsidRPr="007F77E6">
        <w:rPr>
          <w:b/>
          <w:sz w:val="20"/>
          <w:szCs w:val="20"/>
        </w:rPr>
        <w:tab/>
      </w:r>
      <w:r w:rsidRPr="007F77E6">
        <w:rPr>
          <w:b/>
          <w:sz w:val="20"/>
          <w:szCs w:val="20"/>
        </w:rPr>
        <w:tab/>
      </w:r>
      <w:r w:rsidRPr="007F77E6">
        <w:rPr>
          <w:b/>
          <w:sz w:val="20"/>
          <w:szCs w:val="20"/>
        </w:rPr>
        <w:tab/>
      </w:r>
      <w:r w:rsidRPr="007F77E6">
        <w:rPr>
          <w:b/>
          <w:sz w:val="20"/>
          <w:szCs w:val="20"/>
        </w:rPr>
        <w:tab/>
      </w:r>
    </w:p>
    <w:p w14:paraId="14F46071" w14:textId="77777777" w:rsidR="007F77E6" w:rsidRPr="007F77E6" w:rsidRDefault="007F77E6" w:rsidP="007F77E6">
      <w:pPr>
        <w:spacing w:line="360" w:lineRule="auto"/>
        <w:jc w:val="both"/>
        <w:rPr>
          <w:sz w:val="20"/>
          <w:szCs w:val="20"/>
        </w:rPr>
      </w:pPr>
      <w:r w:rsidRPr="007F77E6">
        <w:rPr>
          <w:sz w:val="20"/>
          <w:szCs w:val="20"/>
        </w:rPr>
        <w:t>On behalf of the Firm I confirm:</w:t>
      </w:r>
    </w:p>
    <w:p w14:paraId="7E248B11" w14:textId="77777777" w:rsidR="007F77E6" w:rsidRPr="007F77E6" w:rsidRDefault="007F77E6" w:rsidP="007F77E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7F77E6">
        <w:rPr>
          <w:sz w:val="20"/>
          <w:szCs w:val="20"/>
        </w:rPr>
        <w:t>I have read and taken advice where necessary to understand the Proceeds of Crime Law and the AML Regulations,</w:t>
      </w:r>
    </w:p>
    <w:p w14:paraId="5AF7F7F8" w14:textId="77777777" w:rsidR="007F77E6" w:rsidRPr="007F77E6" w:rsidRDefault="007F77E6" w:rsidP="007F77E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7F77E6">
        <w:rPr>
          <w:sz w:val="20"/>
          <w:szCs w:val="20"/>
        </w:rPr>
        <w:t xml:space="preserve">The information provided in this form is true, complete and accurate at the time submitted, </w:t>
      </w:r>
    </w:p>
    <w:p w14:paraId="75F0DB67" w14:textId="1A606CE2" w:rsidR="007F77E6" w:rsidRPr="00472C38" w:rsidRDefault="007F77E6" w:rsidP="007F77E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472C38">
        <w:rPr>
          <w:sz w:val="20"/>
          <w:szCs w:val="20"/>
        </w:rPr>
        <w:t xml:space="preserve">The Firm will </w:t>
      </w:r>
      <w:r w:rsidR="00472C38" w:rsidRPr="00472C38">
        <w:rPr>
          <w:sz w:val="20"/>
          <w:szCs w:val="20"/>
        </w:rPr>
        <w:t>notify</w:t>
      </w:r>
      <w:r w:rsidRPr="00472C38">
        <w:rPr>
          <w:sz w:val="20"/>
          <w:szCs w:val="20"/>
        </w:rPr>
        <w:t xml:space="preserve"> CIIPA</w:t>
      </w:r>
      <w:r w:rsidR="00472C38" w:rsidRPr="00472C38">
        <w:rPr>
          <w:sz w:val="20"/>
          <w:szCs w:val="20"/>
        </w:rPr>
        <w:t xml:space="preserve"> by emailing an updated version of this form to </w:t>
      </w:r>
      <w:hyperlink r:id="rId12" w:history="1">
        <w:r w:rsidR="00472C38" w:rsidRPr="00472C38">
          <w:rPr>
            <w:rStyle w:val="Hyperlink"/>
            <w:sz w:val="20"/>
            <w:szCs w:val="20"/>
          </w:rPr>
          <w:t>Samantha.Bartlett@ciipa.ky</w:t>
        </w:r>
      </w:hyperlink>
      <w:r w:rsidRPr="00472C38">
        <w:rPr>
          <w:sz w:val="20"/>
          <w:szCs w:val="20"/>
        </w:rPr>
        <w:t xml:space="preserve">within 15 days, when services listed in section 1 are </w:t>
      </w:r>
      <w:r w:rsidRPr="00472C38">
        <w:rPr>
          <w:i/>
          <w:iCs/>
          <w:sz w:val="20"/>
          <w:szCs w:val="20"/>
        </w:rPr>
        <w:t>provided</w:t>
      </w:r>
      <w:r w:rsidRPr="00472C38">
        <w:rPr>
          <w:sz w:val="20"/>
          <w:szCs w:val="20"/>
        </w:rPr>
        <w:t xml:space="preserve"> or </w:t>
      </w:r>
      <w:r w:rsidRPr="00472C38">
        <w:rPr>
          <w:i/>
          <w:iCs/>
          <w:sz w:val="20"/>
          <w:szCs w:val="20"/>
        </w:rPr>
        <w:t>will be</w:t>
      </w:r>
      <w:r w:rsidRPr="00472C38">
        <w:rPr>
          <w:i/>
          <w:iCs/>
        </w:rPr>
        <w:t xml:space="preserve"> provided</w:t>
      </w:r>
      <w:r w:rsidRPr="00472C38">
        <w:t xml:space="preserve"> </w:t>
      </w:r>
      <w:r w:rsidRPr="00472C38">
        <w:rPr>
          <w:sz w:val="20"/>
          <w:szCs w:val="20"/>
        </w:rPr>
        <w:t>which is not already indicated</w:t>
      </w:r>
      <w:r w:rsidR="00CC2067" w:rsidRPr="00472C38">
        <w:rPr>
          <w:sz w:val="20"/>
          <w:szCs w:val="20"/>
        </w:rPr>
        <w:t>.</w:t>
      </w:r>
    </w:p>
    <w:p w14:paraId="341DF75A" w14:textId="77777777" w:rsidR="007F77E6" w:rsidRPr="007F77E6" w:rsidRDefault="007F77E6" w:rsidP="007F77E6">
      <w:pPr>
        <w:widowControl/>
        <w:numPr>
          <w:ilvl w:val="0"/>
          <w:numId w:val="3"/>
        </w:numPr>
        <w:spacing w:after="160" w:line="360" w:lineRule="auto"/>
        <w:contextualSpacing/>
        <w:jc w:val="both"/>
        <w:rPr>
          <w:sz w:val="20"/>
          <w:szCs w:val="20"/>
        </w:rPr>
      </w:pPr>
      <w:r w:rsidRPr="007F77E6">
        <w:rPr>
          <w:sz w:val="20"/>
          <w:szCs w:val="20"/>
        </w:rPr>
        <w:t>The Firm’s compliance with the Accountants Law, Regulations and Rules where applicable as at the date of application for registration, and</w:t>
      </w:r>
    </w:p>
    <w:p w14:paraId="7CA71820" w14:textId="77777777" w:rsidR="007F77E6" w:rsidRPr="007F77E6" w:rsidRDefault="007F77E6" w:rsidP="007F77E6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7F77E6">
        <w:rPr>
          <w:sz w:val="20"/>
          <w:szCs w:val="20"/>
        </w:rPr>
        <w:t>That the Firm acknowledges the authority of CIIPA to share information with other Supervisory and Competent Authorities as provided in the AML Regulations.</w:t>
      </w:r>
      <w:r w:rsidRPr="007F77E6">
        <w:rPr>
          <w:sz w:val="20"/>
          <w:szCs w:val="20"/>
        </w:rPr>
        <w:tab/>
      </w:r>
      <w:r w:rsidRPr="007F77E6">
        <w:rPr>
          <w:sz w:val="20"/>
          <w:szCs w:val="20"/>
        </w:rPr>
        <w:tab/>
      </w:r>
      <w:r w:rsidRPr="007F77E6">
        <w:rPr>
          <w:sz w:val="20"/>
          <w:szCs w:val="20"/>
        </w:rPr>
        <w:tab/>
      </w:r>
      <w:r w:rsidRPr="007F77E6">
        <w:rPr>
          <w:sz w:val="20"/>
          <w:szCs w:val="20"/>
        </w:rPr>
        <w:tab/>
      </w: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7200"/>
      </w:tblGrid>
      <w:tr w:rsidR="007F77E6" w:rsidRPr="007F77E6" w14:paraId="0E3E9ACD" w14:textId="77777777" w:rsidTr="00DE5ED2">
        <w:trPr>
          <w:trHeight w:val="701"/>
        </w:trPr>
        <w:tc>
          <w:tcPr>
            <w:tcW w:w="1435" w:type="dxa"/>
          </w:tcPr>
          <w:p w14:paraId="31557B10" w14:textId="77777777" w:rsidR="007F77E6" w:rsidRPr="007F77E6" w:rsidRDefault="007F77E6" w:rsidP="007F77E6">
            <w:pPr>
              <w:rPr>
                <w:b/>
                <w:sz w:val="20"/>
                <w:szCs w:val="20"/>
              </w:rPr>
            </w:pPr>
            <w:r w:rsidRPr="007F77E6">
              <w:rPr>
                <w:b/>
                <w:sz w:val="20"/>
                <w:szCs w:val="20"/>
              </w:rPr>
              <w:t>Name</w:t>
            </w:r>
          </w:p>
          <w:p w14:paraId="375EDCF8" w14:textId="77777777" w:rsidR="007F77E6" w:rsidRPr="007F77E6" w:rsidRDefault="007F77E6" w:rsidP="007F77E6">
            <w:pPr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</w:tcPr>
          <w:p w14:paraId="4D4FECDC" w14:textId="77777777" w:rsidR="007F77E6" w:rsidRPr="007F77E6" w:rsidRDefault="007F77E6" w:rsidP="007F77E6">
            <w:pPr>
              <w:rPr>
                <w:sz w:val="20"/>
                <w:szCs w:val="20"/>
              </w:rPr>
            </w:pPr>
          </w:p>
        </w:tc>
      </w:tr>
      <w:tr w:rsidR="007F77E6" w:rsidRPr="007F77E6" w14:paraId="35BDDBB1" w14:textId="77777777" w:rsidTr="00DE5ED2">
        <w:trPr>
          <w:trHeight w:val="283"/>
        </w:trPr>
        <w:tc>
          <w:tcPr>
            <w:tcW w:w="1435" w:type="dxa"/>
          </w:tcPr>
          <w:p w14:paraId="12C56D03" w14:textId="58C89620" w:rsidR="007F77E6" w:rsidRPr="007F77E6" w:rsidRDefault="007F77E6" w:rsidP="007F77E6">
            <w:pPr>
              <w:rPr>
                <w:b/>
                <w:sz w:val="20"/>
                <w:szCs w:val="20"/>
              </w:rPr>
            </w:pPr>
            <w:r w:rsidRPr="007F77E6">
              <w:rPr>
                <w:b/>
                <w:sz w:val="20"/>
                <w:szCs w:val="20"/>
              </w:rPr>
              <w:t>Title</w:t>
            </w:r>
            <w:r w:rsidR="00472C38">
              <w:rPr>
                <w:b/>
                <w:sz w:val="20"/>
                <w:szCs w:val="20"/>
              </w:rPr>
              <w:t>/Position</w:t>
            </w:r>
          </w:p>
        </w:tc>
        <w:tc>
          <w:tcPr>
            <w:tcW w:w="7200" w:type="dxa"/>
          </w:tcPr>
          <w:p w14:paraId="3AF3CAF5" w14:textId="77777777" w:rsidR="007F77E6" w:rsidRPr="007F77E6" w:rsidRDefault="007F77E6" w:rsidP="007F77E6">
            <w:pPr>
              <w:rPr>
                <w:sz w:val="20"/>
                <w:szCs w:val="20"/>
              </w:rPr>
            </w:pPr>
          </w:p>
        </w:tc>
      </w:tr>
      <w:tr w:rsidR="007F77E6" w:rsidRPr="007F77E6" w14:paraId="1586EB2B" w14:textId="77777777" w:rsidTr="00DE5ED2">
        <w:trPr>
          <w:trHeight w:val="283"/>
        </w:trPr>
        <w:tc>
          <w:tcPr>
            <w:tcW w:w="1435" w:type="dxa"/>
          </w:tcPr>
          <w:p w14:paraId="4FA1E21A" w14:textId="77777777" w:rsidR="007F77E6" w:rsidRPr="007F77E6" w:rsidRDefault="007F77E6" w:rsidP="007F77E6">
            <w:pPr>
              <w:rPr>
                <w:b/>
                <w:sz w:val="20"/>
                <w:szCs w:val="20"/>
              </w:rPr>
            </w:pPr>
            <w:r w:rsidRPr="007F77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7200" w:type="dxa"/>
          </w:tcPr>
          <w:p w14:paraId="106BE042" w14:textId="77777777" w:rsidR="007F77E6" w:rsidRPr="007F77E6" w:rsidRDefault="007F77E6" w:rsidP="007F77E6">
            <w:pPr>
              <w:rPr>
                <w:sz w:val="20"/>
                <w:szCs w:val="20"/>
              </w:rPr>
            </w:pPr>
          </w:p>
        </w:tc>
      </w:tr>
      <w:tr w:rsidR="007F77E6" w:rsidRPr="007F77E6" w14:paraId="7ADB4FAF" w14:textId="77777777" w:rsidTr="00DE5ED2">
        <w:trPr>
          <w:trHeight w:val="283"/>
        </w:trPr>
        <w:tc>
          <w:tcPr>
            <w:tcW w:w="1435" w:type="dxa"/>
          </w:tcPr>
          <w:p w14:paraId="73F88405" w14:textId="77777777" w:rsidR="007F77E6" w:rsidRPr="007F77E6" w:rsidRDefault="007F77E6" w:rsidP="007F77E6">
            <w:pPr>
              <w:rPr>
                <w:b/>
                <w:sz w:val="20"/>
                <w:szCs w:val="20"/>
              </w:rPr>
            </w:pPr>
            <w:r w:rsidRPr="007F77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200" w:type="dxa"/>
          </w:tcPr>
          <w:p w14:paraId="1FEDA4E3" w14:textId="77777777" w:rsidR="007F77E6" w:rsidRPr="007F77E6" w:rsidRDefault="007F77E6" w:rsidP="007F77E6">
            <w:pPr>
              <w:rPr>
                <w:sz w:val="20"/>
                <w:szCs w:val="20"/>
              </w:rPr>
            </w:pPr>
          </w:p>
        </w:tc>
      </w:tr>
      <w:tr w:rsidR="007F77E6" w:rsidRPr="007F77E6" w14:paraId="1854A973" w14:textId="77777777" w:rsidTr="00DE5ED2">
        <w:trPr>
          <w:trHeight w:val="283"/>
        </w:trPr>
        <w:tc>
          <w:tcPr>
            <w:tcW w:w="1435" w:type="dxa"/>
          </w:tcPr>
          <w:p w14:paraId="4A8CE7C2" w14:textId="77777777" w:rsidR="007F77E6" w:rsidRPr="007F77E6" w:rsidRDefault="007F77E6" w:rsidP="007F77E6">
            <w:pPr>
              <w:rPr>
                <w:b/>
                <w:sz w:val="20"/>
                <w:szCs w:val="20"/>
              </w:rPr>
            </w:pPr>
            <w:r w:rsidRPr="007F77E6">
              <w:rPr>
                <w:b/>
                <w:sz w:val="20"/>
                <w:szCs w:val="20"/>
              </w:rPr>
              <w:t>Telephone Number</w:t>
            </w:r>
          </w:p>
        </w:tc>
        <w:tc>
          <w:tcPr>
            <w:tcW w:w="7200" w:type="dxa"/>
          </w:tcPr>
          <w:p w14:paraId="1AA3C8A2" w14:textId="77777777" w:rsidR="007F77E6" w:rsidRPr="007F77E6" w:rsidRDefault="007F77E6" w:rsidP="007F77E6">
            <w:pPr>
              <w:rPr>
                <w:sz w:val="20"/>
                <w:szCs w:val="20"/>
              </w:rPr>
            </w:pPr>
          </w:p>
        </w:tc>
      </w:tr>
      <w:tr w:rsidR="007F77E6" w:rsidRPr="007F77E6" w14:paraId="6333CA81" w14:textId="77777777" w:rsidTr="00DE5ED2">
        <w:trPr>
          <w:trHeight w:val="283"/>
        </w:trPr>
        <w:tc>
          <w:tcPr>
            <w:tcW w:w="1435" w:type="dxa"/>
          </w:tcPr>
          <w:p w14:paraId="02F555E8" w14:textId="77777777" w:rsidR="007F77E6" w:rsidRPr="007F77E6" w:rsidRDefault="007F77E6" w:rsidP="007F77E6">
            <w:pPr>
              <w:rPr>
                <w:b/>
                <w:sz w:val="20"/>
                <w:szCs w:val="20"/>
              </w:rPr>
            </w:pPr>
            <w:r w:rsidRPr="007F77E6"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7200" w:type="dxa"/>
          </w:tcPr>
          <w:p w14:paraId="18ED5071" w14:textId="77777777" w:rsidR="007F77E6" w:rsidRPr="007F77E6" w:rsidRDefault="007F77E6" w:rsidP="007F77E6">
            <w:pPr>
              <w:rPr>
                <w:sz w:val="20"/>
                <w:szCs w:val="20"/>
              </w:rPr>
            </w:pPr>
          </w:p>
        </w:tc>
      </w:tr>
    </w:tbl>
    <w:p w14:paraId="21EBD6D8" w14:textId="77777777" w:rsidR="007F77E6" w:rsidRPr="007F77E6" w:rsidRDefault="007F77E6" w:rsidP="007F77E6">
      <w:pPr>
        <w:pStyle w:val="ListParagraph"/>
        <w:rPr>
          <w:b/>
          <w:bCs/>
          <w:sz w:val="20"/>
          <w:szCs w:val="20"/>
        </w:rPr>
      </w:pPr>
    </w:p>
    <w:sectPr w:rsidR="007F77E6" w:rsidRPr="007F7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E226" w14:textId="77777777" w:rsidR="00451CE3" w:rsidRDefault="00451CE3" w:rsidP="0086638A">
      <w:r>
        <w:separator/>
      </w:r>
    </w:p>
  </w:endnote>
  <w:endnote w:type="continuationSeparator" w:id="0">
    <w:p w14:paraId="075F09AA" w14:textId="77777777" w:rsidR="00451CE3" w:rsidRDefault="00451CE3" w:rsidP="0086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416F" w14:textId="77777777" w:rsidR="009E58D0" w:rsidRDefault="009E5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360"/>
    </w:tblGrid>
    <w:tr w:rsidR="002D6100" w14:paraId="2D99A681" w14:textId="77777777" w:rsidTr="002D6100">
      <w:tc>
        <w:tcPr>
          <w:tcW w:w="5000" w:type="pct"/>
          <w:shd w:val="clear" w:color="auto" w:fill="4472C4" w:themeFill="accent1"/>
          <w:vAlign w:val="center"/>
        </w:tcPr>
        <w:p w14:paraId="6D7B4882" w14:textId="296A21BB" w:rsidR="002D6100" w:rsidRDefault="002D6100" w:rsidP="002229A2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FB6C9C92A464495FA083BDCD43BCA8E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45 Beckz Close, Unit 302, grand cayman, ky1-1110, cayman islands</w:t>
              </w:r>
            </w:sdtContent>
          </w:sdt>
        </w:p>
      </w:tc>
    </w:tr>
  </w:tbl>
  <w:p w14:paraId="606945EE" w14:textId="77777777" w:rsidR="0086638A" w:rsidRDefault="008663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8F15" w14:textId="77777777" w:rsidR="009E58D0" w:rsidRDefault="009E5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E69BB" w14:textId="77777777" w:rsidR="00451CE3" w:rsidRDefault="00451CE3" w:rsidP="0086638A">
      <w:r>
        <w:separator/>
      </w:r>
    </w:p>
  </w:footnote>
  <w:footnote w:type="continuationSeparator" w:id="0">
    <w:p w14:paraId="2F3AA730" w14:textId="77777777" w:rsidR="00451CE3" w:rsidRDefault="00451CE3" w:rsidP="0086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B509" w14:textId="77777777" w:rsidR="009E58D0" w:rsidRDefault="009E5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0CB8" w14:textId="5F8FFF3A" w:rsidR="0086638A" w:rsidRDefault="0086638A" w:rsidP="0086638A">
    <w:pPr>
      <w:pStyle w:val="Header"/>
      <w:jc w:val="center"/>
    </w:pPr>
    <w:r>
      <w:rPr>
        <w:noProof/>
      </w:rPr>
      <w:drawing>
        <wp:inline distT="0" distB="0" distL="0" distR="0" wp14:anchorId="31593A36" wp14:editId="08C68A1E">
          <wp:extent cx="1914525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IP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86638A">
      <w:rPr>
        <w:color w:val="2F5496" w:themeColor="accent1" w:themeShade="BF"/>
      </w:rPr>
      <w:t>CIIPA.KY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9887" w14:textId="77777777" w:rsidR="009E58D0" w:rsidRDefault="009E5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3FAA"/>
    <w:multiLevelType w:val="hybridMultilevel"/>
    <w:tmpl w:val="5D3E80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15BD4"/>
    <w:multiLevelType w:val="hybridMultilevel"/>
    <w:tmpl w:val="8CA6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D1DD5"/>
    <w:multiLevelType w:val="hybridMultilevel"/>
    <w:tmpl w:val="5CDE2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70857">
    <w:abstractNumId w:val="1"/>
  </w:num>
  <w:num w:numId="2" w16cid:durableId="1491100793">
    <w:abstractNumId w:val="0"/>
  </w:num>
  <w:num w:numId="3" w16cid:durableId="109933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66"/>
    <w:rsid w:val="002229A2"/>
    <w:rsid w:val="002C364B"/>
    <w:rsid w:val="002D6100"/>
    <w:rsid w:val="003906E7"/>
    <w:rsid w:val="00451CE3"/>
    <w:rsid w:val="00472C38"/>
    <w:rsid w:val="00472F66"/>
    <w:rsid w:val="00527198"/>
    <w:rsid w:val="006D2A74"/>
    <w:rsid w:val="00701EA5"/>
    <w:rsid w:val="007F77E6"/>
    <w:rsid w:val="00837901"/>
    <w:rsid w:val="0086638A"/>
    <w:rsid w:val="00872381"/>
    <w:rsid w:val="009E58D0"/>
    <w:rsid w:val="00B35CE0"/>
    <w:rsid w:val="00CC2067"/>
    <w:rsid w:val="00DB7966"/>
    <w:rsid w:val="00D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2CF0C"/>
  <w15:chartTrackingRefBased/>
  <w15:docId w15:val="{23BE5170-84A1-4AAD-ADDC-FF0CC860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72F66"/>
    <w:pPr>
      <w:widowControl w:val="0"/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F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2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F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2F66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F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66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01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3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6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8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mantha.Bartlett@ciipa.k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antha.Bartlett@ciipa.k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C9C92A464495FA083BDCD43BC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9C0DB-6232-44BF-BC65-001FE5D00DCB}"/>
      </w:docPartPr>
      <w:docPartBody>
        <w:p w:rsidR="00014AF6" w:rsidRDefault="009B4CC5" w:rsidP="009B4CC5">
          <w:pPr>
            <w:pStyle w:val="FB6C9C92A464495FA083BDCD43BCA8E6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6"/>
    <w:rsid w:val="00014AF6"/>
    <w:rsid w:val="00840094"/>
    <w:rsid w:val="009B4CC5"/>
    <w:rsid w:val="00B92306"/>
    <w:rsid w:val="00C66EDD"/>
    <w:rsid w:val="00D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306"/>
    <w:rPr>
      <w:color w:val="808080"/>
    </w:rPr>
  </w:style>
  <w:style w:type="paragraph" w:customStyle="1" w:styleId="C4D8B8F1DC0548D1A887E81D2F6083F9">
    <w:name w:val="C4D8B8F1DC0548D1A887E81D2F6083F9"/>
    <w:rsid w:val="00B92306"/>
  </w:style>
  <w:style w:type="paragraph" w:customStyle="1" w:styleId="C20586E9096A42C89BDFAF70D4F591BB">
    <w:name w:val="C20586E9096A42C89BDFAF70D4F591BB"/>
    <w:rsid w:val="00B92306"/>
  </w:style>
  <w:style w:type="paragraph" w:customStyle="1" w:styleId="FB6C9C92A464495FA083BDCD43BCA8E6">
    <w:name w:val="FB6C9C92A464495FA083BDCD43BCA8E6"/>
    <w:rsid w:val="009B4CC5"/>
    <w:rPr>
      <w:kern w:val="2"/>
      <w:lang w:val="en-029" w:eastAsia="en-029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648a8-f17a-4211-904e-c6e16be2a04b" xsi:nil="true"/>
    <lcf76f155ced4ddcb4097134ff3c332f xmlns="a92f0fad-4a31-470d-a8af-cd62c8d0fa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248B667ED5F4DADEC6E3A92BF5910" ma:contentTypeVersion="16" ma:contentTypeDescription="Create a new document." ma:contentTypeScope="" ma:versionID="03442770e64a97c9818004796c14a916">
  <xsd:schema xmlns:xsd="http://www.w3.org/2001/XMLSchema" xmlns:xs="http://www.w3.org/2001/XMLSchema" xmlns:p="http://schemas.microsoft.com/office/2006/metadata/properties" xmlns:ns2="a92f0fad-4a31-470d-a8af-cd62c8d0fa8e" xmlns:ns3="934648a8-f17a-4211-904e-c6e16be2a04b" targetNamespace="http://schemas.microsoft.com/office/2006/metadata/properties" ma:root="true" ma:fieldsID="8ae2ef0b0587290c8fe37eab906d064a" ns2:_="" ns3:_="">
    <xsd:import namespace="a92f0fad-4a31-470d-a8af-cd62c8d0fa8e"/>
    <xsd:import namespace="934648a8-f17a-4211-904e-c6e16be2a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0fad-4a31-470d-a8af-cd62c8d0f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376013-8e96-4a7e-843e-e22345dbd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648a8-f17a-4211-904e-c6e16be2a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11b600-ac6e-4174-8a1a-10bdd421a7c0}" ma:internalName="TaxCatchAll" ma:showField="CatchAllData" ma:web="934648a8-f17a-4211-904e-c6e16be2a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9317B-0359-49E7-A3C6-5E7480B79D36}">
  <ds:schemaRefs>
    <ds:schemaRef ds:uri="http://schemas.microsoft.com/office/2006/metadata/properties"/>
    <ds:schemaRef ds:uri="http://schemas.microsoft.com/office/infopath/2007/PartnerControls"/>
    <ds:schemaRef ds:uri="934648a8-f17a-4211-904e-c6e16be2a04b"/>
    <ds:schemaRef ds:uri="a92f0fad-4a31-470d-a8af-cd62c8d0fa8e"/>
  </ds:schemaRefs>
</ds:datastoreItem>
</file>

<file path=customXml/itemProps2.xml><?xml version="1.0" encoding="utf-8"?>
<ds:datastoreItem xmlns:ds="http://schemas.openxmlformats.org/officeDocument/2006/customXml" ds:itemID="{88DA78F5-D670-44EF-91B9-14C9C342D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539D23-3677-4CC1-901A-3CF479905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0fad-4a31-470d-a8af-cd62c8d0fa8e"/>
    <ds:schemaRef ds:uri="934648a8-f17a-4211-904e-c6e16be2a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CB69D-25CF-4805-A234-61C9D739A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 Beckz Close, Unit 302, grand cayman, ky1-1110, cayman islands</dc:title>
  <dc:subject/>
  <dc:creator>Samantha Bartlett</dc:creator>
  <cp:keywords/>
  <dc:description/>
  <cp:lastModifiedBy>Nadine Ritter</cp:lastModifiedBy>
  <cp:revision>11</cp:revision>
  <dcterms:created xsi:type="dcterms:W3CDTF">2020-02-12T20:39:00Z</dcterms:created>
  <dcterms:modified xsi:type="dcterms:W3CDTF">2023-11-08T15:38:00Z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0x010100F33248B667ED5F4DADEC6E3A92BF5910</vt:lpwstr>
  </property>
</Properties>
</file>